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Arial" w:cs="Arial" w:eastAsia="Arial" w:hAnsi="Arial"/>
          <w:vertAlign w:val="baseline"/>
        </w:rPr>
      </w:pPr>
      <w:r w:rsidDel="00000000" w:rsidR="00000000" w:rsidRPr="00000000">
        <w:rPr>
          <w:rtl w:val="0"/>
        </w:rPr>
      </w:r>
    </w:p>
    <w:tbl>
      <w:tblPr>
        <w:tblStyle w:val="Table1"/>
        <w:tblW w:w="14786.000000000002" w:type="dxa"/>
        <w:jc w:val="left"/>
        <w:tblInd w:w="0.0" w:type="dxa"/>
        <w:tblLayout w:type="fixed"/>
        <w:tblLook w:val="0000"/>
      </w:tblPr>
      <w:tblGrid>
        <w:gridCol w:w="4502"/>
        <w:gridCol w:w="5810"/>
        <w:gridCol w:w="2977"/>
        <w:gridCol w:w="1497"/>
        <w:tblGridChange w:id="0">
          <w:tblGrid>
            <w:gridCol w:w="4502"/>
            <w:gridCol w:w="5810"/>
            <w:gridCol w:w="2977"/>
            <w:gridCol w:w="1497"/>
          </w:tblGrid>
        </w:tblGridChange>
      </w:tblGrid>
      <w:tr>
        <w:trPr>
          <w:trHeight w:val="280" w:hRule="atLeast"/>
        </w:trPr>
        <w:tc>
          <w:tcPr>
            <w:vAlign w:val="center"/>
          </w:tcPr>
          <w:p w:rsidR="00000000" w:rsidDel="00000000" w:rsidP="00000000" w:rsidRDefault="00000000" w:rsidRPr="00000000" w14:paraId="00000001">
            <w:pPr>
              <w:rPr>
                <w:rFonts w:ascii="Arial" w:cs="Arial" w:eastAsia="Arial" w:hAnsi="Arial"/>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02">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MILITARY TRAINING FOR LAND SYSTEMS</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22"/>
                <w:szCs w:val="22"/>
                <w:vertAlign w:val="baseline"/>
              </w:rPr>
            </w:pPr>
            <w:r w:rsidDel="00000000" w:rsidR="00000000" w:rsidRPr="00000000">
              <w:rPr>
                <w:rtl w:val="0"/>
              </w:rPr>
            </w:r>
          </w:p>
        </w:tc>
        <w:tc>
          <w:tcPr>
            <w:gridSpan w:val="2"/>
            <w:vAlign w:val="center"/>
          </w:tcPr>
          <w:p w:rsidR="00000000" w:rsidDel="00000000" w:rsidP="00000000" w:rsidRDefault="00000000" w:rsidRPr="00000000" w14:paraId="00000004">
            <w:pPr>
              <w:jc w:val="right"/>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MOD Form 5015</w:t>
            </w:r>
            <w:r w:rsidDel="00000000" w:rsidR="00000000" w:rsidRPr="00000000">
              <w:rPr>
                <w:rtl w:val="0"/>
              </w:rPr>
            </w:r>
          </w:p>
          <w:p w:rsidR="00000000" w:rsidDel="00000000" w:rsidP="00000000" w:rsidRDefault="00000000" w:rsidRPr="00000000" w14:paraId="00000005">
            <w:pPr>
              <w:jc w:val="right"/>
              <w:rPr>
                <w:rFonts w:ascii="Arial" w:cs="Arial" w:eastAsia="Arial" w:hAnsi="Arial"/>
                <w:sz w:val="18"/>
                <w:szCs w:val="18"/>
                <w:vertAlign w:val="baseline"/>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0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Unit/Formation:</w:t>
            </w:r>
          </w:p>
        </w:tc>
        <w:tc>
          <w:tcPr>
            <w:vAlign w:val="center"/>
          </w:tcPr>
          <w:p w:rsidR="00000000" w:rsidDel="00000000" w:rsidP="00000000" w:rsidRDefault="00000000" w:rsidRPr="00000000" w14:paraId="0000000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Pate’s Grammar School</w:t>
            </w:r>
          </w:p>
        </w:tc>
        <w:tc>
          <w:tcPr>
            <w:vAlign w:val="center"/>
          </w:tcPr>
          <w:p w:rsidR="00000000" w:rsidDel="00000000" w:rsidP="00000000" w:rsidRDefault="00000000" w:rsidRPr="00000000" w14:paraId="0000000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Assessor:</w:t>
            </w:r>
          </w:p>
        </w:tc>
        <w:tc>
          <w:tcPr>
            <w:vAlign w:val="top"/>
          </w:tcPr>
          <w:p w:rsidR="00000000" w:rsidDel="00000000" w:rsidP="00000000" w:rsidRDefault="00000000" w:rsidRPr="00000000" w14:paraId="0000000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Lt N Berry</w:t>
            </w:r>
          </w:p>
        </w:tc>
      </w:tr>
      <w:tr>
        <w:trPr>
          <w:trHeight w:val="280" w:hRule="atLeast"/>
        </w:trPr>
        <w:tc>
          <w:tcPr>
            <w:vAlign w:val="center"/>
          </w:tcPr>
          <w:p w:rsidR="00000000" w:rsidDel="00000000" w:rsidP="00000000" w:rsidRDefault="00000000" w:rsidRPr="00000000" w14:paraId="0000000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Activity/Exercise:</w:t>
            </w:r>
          </w:p>
        </w:tc>
        <w:tc>
          <w:tcPr>
            <w:vAlign w:val="center"/>
          </w:tcPr>
          <w:p w:rsidR="00000000" w:rsidDel="00000000" w:rsidP="00000000" w:rsidRDefault="00000000" w:rsidRPr="00000000" w14:paraId="0000000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Ex OLAF SKI CHALLENGE 2018</w:t>
            </w:r>
          </w:p>
        </w:tc>
        <w:tc>
          <w:tcPr>
            <w:vAlign w:val="center"/>
          </w:tcPr>
          <w:p w:rsidR="00000000" w:rsidDel="00000000" w:rsidP="00000000" w:rsidRDefault="00000000" w:rsidRPr="00000000" w14:paraId="0000000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Date Assessment:</w:t>
            </w:r>
          </w:p>
        </w:tc>
        <w:tc>
          <w:tcPr>
            <w:vAlign w:val="top"/>
          </w:tcPr>
          <w:p w:rsidR="00000000" w:rsidDel="00000000" w:rsidP="00000000" w:rsidRDefault="00000000" w:rsidRPr="00000000" w14:paraId="0000000E">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w:t>
            </w:r>
            <w:r w:rsidDel="00000000" w:rsidR="00000000" w:rsidRPr="00000000">
              <w:rPr>
                <w:rFonts w:ascii="Arial" w:cs="Arial" w:eastAsia="Arial" w:hAnsi="Arial"/>
                <w:sz w:val="18"/>
                <w:szCs w:val="18"/>
                <w:rtl w:val="0"/>
              </w:rPr>
              <w:t xml:space="preserve">0 Feb 18</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0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Relevant Publications/Pamphlets/Procedures:</w:t>
            </w:r>
          </w:p>
        </w:tc>
        <w:tc>
          <w:tcPr>
            <w:vAlign w:val="center"/>
          </w:tcPr>
          <w:p w:rsidR="00000000" w:rsidDel="00000000" w:rsidP="00000000" w:rsidRDefault="00000000" w:rsidRPr="00000000" w14:paraId="0000001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AGAI Vol1 Ch11 &amp; 18, JSP 375, JSP 419, JSP 800, Cadet AT &amp; OCP Manual and LANSO 2901</w:t>
            </w:r>
          </w:p>
        </w:tc>
        <w:tc>
          <w:tcPr>
            <w:vAlign w:val="center"/>
          </w:tcPr>
          <w:p w:rsidR="00000000" w:rsidDel="00000000" w:rsidP="00000000" w:rsidRDefault="00000000" w:rsidRPr="00000000" w14:paraId="0000001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Review Date:</w:t>
            </w:r>
          </w:p>
        </w:tc>
        <w:tc>
          <w:tcPr>
            <w:vAlign w:val="top"/>
          </w:tcPr>
          <w:p w:rsidR="00000000" w:rsidDel="00000000" w:rsidP="00000000" w:rsidRDefault="00000000" w:rsidRPr="00000000" w14:paraId="0000001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w:t>
            </w:r>
            <w:r w:rsidDel="00000000" w:rsidR="00000000" w:rsidRPr="00000000">
              <w:rPr>
                <w:rFonts w:ascii="Arial" w:cs="Arial" w:eastAsia="Arial" w:hAnsi="Arial"/>
                <w:sz w:val="18"/>
                <w:szCs w:val="18"/>
                <w:rtl w:val="0"/>
              </w:rPr>
              <w:t xml:space="preserve">6 Feb 19</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1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Steps relate to Risk Assessment Process</w:t>
            </w:r>
          </w:p>
        </w:tc>
        <w:tc>
          <w:tcPr>
            <w:vAlign w:val="center"/>
          </w:tcPr>
          <w:p w:rsidR="00000000" w:rsidDel="00000000" w:rsidP="00000000" w:rsidRDefault="00000000" w:rsidRPr="00000000" w14:paraId="0000001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Yes</w:t>
            </w:r>
          </w:p>
        </w:tc>
        <w:tc>
          <w:tcPr>
            <w:vAlign w:val="center"/>
          </w:tcPr>
          <w:p w:rsidR="00000000" w:rsidDel="00000000" w:rsidP="00000000" w:rsidRDefault="00000000" w:rsidRPr="00000000" w14:paraId="0000001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Generic Risk Assessment: Yes/No</w:t>
            </w:r>
          </w:p>
        </w:tc>
        <w:tc>
          <w:tcPr>
            <w:vAlign w:val="top"/>
          </w:tcPr>
          <w:p w:rsidR="00000000" w:rsidDel="00000000" w:rsidP="00000000" w:rsidRDefault="00000000" w:rsidRPr="00000000" w14:paraId="0000001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YES</w:t>
            </w:r>
          </w:p>
        </w:tc>
      </w:tr>
    </w:tbl>
    <w:p w:rsidR="00000000" w:rsidDel="00000000" w:rsidP="00000000" w:rsidRDefault="00000000" w:rsidRPr="00000000" w14:paraId="00000017">
      <w:pPr>
        <w:jc w:val="center"/>
        <w:rPr>
          <w:rFonts w:ascii="Arial" w:cs="Arial" w:eastAsia="Arial" w:hAnsi="Arial"/>
          <w:vertAlign w:val="baseline"/>
        </w:rPr>
      </w:pPr>
      <w:r w:rsidDel="00000000" w:rsidR="00000000" w:rsidRPr="00000000">
        <w:rPr>
          <w:rtl w:val="0"/>
        </w:rPr>
      </w:r>
    </w:p>
    <w:tbl>
      <w:tblPr>
        <w:tblStyle w:val="Table2"/>
        <w:tblW w:w="147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8"/>
        <w:gridCol w:w="1616"/>
        <w:gridCol w:w="2173"/>
        <w:gridCol w:w="1965"/>
        <w:gridCol w:w="3381"/>
        <w:gridCol w:w="1177"/>
        <w:gridCol w:w="2500"/>
        <w:gridCol w:w="1356"/>
        <w:tblGridChange w:id="0">
          <w:tblGrid>
            <w:gridCol w:w="618"/>
            <w:gridCol w:w="1616"/>
            <w:gridCol w:w="2173"/>
            <w:gridCol w:w="1965"/>
            <w:gridCol w:w="3381"/>
            <w:gridCol w:w="1177"/>
            <w:gridCol w:w="2500"/>
            <w:gridCol w:w="1356"/>
          </w:tblGrid>
        </w:tblGridChange>
      </w:tblGrid>
      <w:tr>
        <w:tc>
          <w:tcPr>
            <w:vAlign w:val="center"/>
          </w:tcPr>
          <w:p w:rsidR="00000000" w:rsidDel="00000000" w:rsidP="00000000" w:rsidRDefault="00000000" w:rsidRPr="00000000" w14:paraId="00000018">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Ser</w:t>
            </w:r>
            <w:r w:rsidDel="00000000" w:rsidR="00000000" w:rsidRPr="00000000">
              <w:rPr>
                <w:rtl w:val="0"/>
              </w:rPr>
            </w:r>
          </w:p>
        </w:tc>
        <w:tc>
          <w:tcPr>
            <w:vAlign w:val="center"/>
          </w:tcPr>
          <w:p w:rsidR="00000000" w:rsidDel="00000000" w:rsidP="00000000" w:rsidRDefault="00000000" w:rsidRPr="00000000" w14:paraId="00000019">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Activity / Element</w:t>
            </w:r>
            <w:r w:rsidDel="00000000" w:rsidR="00000000" w:rsidRPr="00000000">
              <w:rPr>
                <w:rtl w:val="0"/>
              </w:rPr>
            </w:r>
          </w:p>
          <w:p w:rsidR="00000000" w:rsidDel="00000000" w:rsidP="00000000" w:rsidRDefault="00000000" w:rsidRPr="00000000" w14:paraId="0000001A">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(Step 1)</w:t>
            </w:r>
            <w:r w:rsidDel="00000000" w:rsidR="00000000" w:rsidRPr="00000000">
              <w:rPr>
                <w:rtl w:val="0"/>
              </w:rPr>
            </w:r>
          </w:p>
        </w:tc>
        <w:tc>
          <w:tcPr>
            <w:vAlign w:val="center"/>
          </w:tcPr>
          <w:p w:rsidR="00000000" w:rsidDel="00000000" w:rsidP="00000000" w:rsidRDefault="00000000" w:rsidRPr="00000000" w14:paraId="0000001B">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Hazards Identified</w:t>
            </w:r>
            <w:r w:rsidDel="00000000" w:rsidR="00000000" w:rsidRPr="00000000">
              <w:rPr>
                <w:rtl w:val="0"/>
              </w:rPr>
            </w:r>
          </w:p>
          <w:p w:rsidR="00000000" w:rsidDel="00000000" w:rsidP="00000000" w:rsidRDefault="00000000" w:rsidRPr="00000000" w14:paraId="0000001C">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(Step 2)</w:t>
            </w:r>
            <w:r w:rsidDel="00000000" w:rsidR="00000000" w:rsidRPr="00000000">
              <w:rPr>
                <w:rtl w:val="0"/>
              </w:rPr>
            </w:r>
          </w:p>
        </w:tc>
        <w:tc>
          <w:tcPr>
            <w:vAlign w:val="top"/>
          </w:tcPr>
          <w:p w:rsidR="00000000" w:rsidDel="00000000" w:rsidP="00000000" w:rsidRDefault="00000000" w:rsidRPr="00000000" w14:paraId="0000001D">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Risks Identified</w:t>
            </w:r>
            <w:r w:rsidDel="00000000" w:rsidR="00000000" w:rsidRPr="00000000">
              <w:rPr>
                <w:rtl w:val="0"/>
              </w:rPr>
            </w:r>
          </w:p>
          <w:p w:rsidR="00000000" w:rsidDel="00000000" w:rsidP="00000000" w:rsidRDefault="00000000" w:rsidRPr="00000000" w14:paraId="0000001E">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(Step 3)</w:t>
            </w:r>
            <w:r w:rsidDel="00000000" w:rsidR="00000000" w:rsidRPr="00000000">
              <w:rPr>
                <w:rtl w:val="0"/>
              </w:rPr>
            </w:r>
          </w:p>
        </w:tc>
        <w:tc>
          <w:tcPr>
            <w:vAlign w:val="center"/>
          </w:tcPr>
          <w:p w:rsidR="00000000" w:rsidDel="00000000" w:rsidP="00000000" w:rsidRDefault="00000000" w:rsidRPr="00000000" w14:paraId="0000001F">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Existing Control</w:t>
            </w:r>
            <w:r w:rsidDel="00000000" w:rsidR="00000000" w:rsidRPr="00000000">
              <w:rPr>
                <w:rtl w:val="0"/>
              </w:rPr>
            </w:r>
          </w:p>
          <w:p w:rsidR="00000000" w:rsidDel="00000000" w:rsidP="00000000" w:rsidRDefault="00000000" w:rsidRPr="00000000" w14:paraId="00000020">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(Step 4)</w:t>
            </w:r>
            <w:r w:rsidDel="00000000" w:rsidR="00000000" w:rsidRPr="00000000">
              <w:rPr>
                <w:rtl w:val="0"/>
              </w:rPr>
            </w:r>
          </w:p>
        </w:tc>
        <w:tc>
          <w:tcPr>
            <w:vAlign w:val="center"/>
          </w:tcPr>
          <w:p w:rsidR="00000000" w:rsidDel="00000000" w:rsidP="00000000" w:rsidRDefault="00000000" w:rsidRPr="00000000" w14:paraId="00000021">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Is Residual Risk Acceptable </w:t>
            </w:r>
            <w:r w:rsidDel="00000000" w:rsidR="00000000" w:rsidRPr="00000000">
              <w:rPr>
                <w:rtl w:val="0"/>
              </w:rPr>
            </w:r>
          </w:p>
          <w:p w:rsidR="00000000" w:rsidDel="00000000" w:rsidP="00000000" w:rsidRDefault="00000000" w:rsidRPr="00000000" w14:paraId="00000022">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(Step 5)</w:t>
            </w:r>
            <w:r w:rsidDel="00000000" w:rsidR="00000000" w:rsidRPr="00000000">
              <w:rPr>
                <w:rtl w:val="0"/>
              </w:rPr>
            </w:r>
          </w:p>
        </w:tc>
        <w:tc>
          <w:tcPr>
            <w:vAlign w:val="center"/>
          </w:tcPr>
          <w:p w:rsidR="00000000" w:rsidDel="00000000" w:rsidP="00000000" w:rsidRDefault="00000000" w:rsidRPr="00000000" w14:paraId="00000023">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Additional Controls Required</w:t>
            </w:r>
            <w:r w:rsidDel="00000000" w:rsidR="00000000" w:rsidRPr="00000000">
              <w:rPr>
                <w:rtl w:val="0"/>
              </w:rPr>
            </w:r>
          </w:p>
          <w:p w:rsidR="00000000" w:rsidDel="00000000" w:rsidP="00000000" w:rsidRDefault="00000000" w:rsidRPr="00000000" w14:paraId="00000024">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(Step 6)</w:t>
            </w:r>
            <w:r w:rsidDel="00000000" w:rsidR="00000000" w:rsidRPr="00000000">
              <w:rPr>
                <w:rtl w:val="0"/>
              </w:rPr>
            </w:r>
          </w:p>
        </w:tc>
        <w:tc>
          <w:tcPr>
            <w:vAlign w:val="center"/>
          </w:tcPr>
          <w:p w:rsidR="00000000" w:rsidDel="00000000" w:rsidP="00000000" w:rsidRDefault="00000000" w:rsidRPr="00000000" w14:paraId="00000025">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Is Residual Risk Acceptable</w:t>
            </w:r>
            <w:r w:rsidDel="00000000" w:rsidR="00000000" w:rsidRPr="00000000">
              <w:rPr>
                <w:rFonts w:ascii="Arial" w:cs="Arial" w:eastAsia="Arial" w:hAnsi="Arial"/>
                <w:b w:val="1"/>
                <w:sz w:val="18"/>
                <w:szCs w:val="18"/>
                <w:vertAlign w:val="superscript"/>
              </w:rPr>
              <w:footnoteReference w:customMarkFollows="0" w:id="0"/>
            </w:r>
            <w:r w:rsidDel="00000000" w:rsidR="00000000" w:rsidRPr="00000000">
              <w:rPr>
                <w:rtl w:val="0"/>
              </w:rPr>
            </w:r>
          </w:p>
          <w:p w:rsidR="00000000" w:rsidDel="00000000" w:rsidP="00000000" w:rsidRDefault="00000000" w:rsidRPr="00000000" w14:paraId="00000026">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(Step 7)</w:t>
            </w:r>
            <w:r w:rsidDel="00000000" w:rsidR="00000000" w:rsidRPr="00000000">
              <w:rPr>
                <w:rtl w:val="0"/>
              </w:rPr>
            </w:r>
          </w:p>
        </w:tc>
      </w:tr>
      <w:tr>
        <w:tc>
          <w:tcPr>
            <w:vAlign w:val="center"/>
          </w:tcPr>
          <w:p w:rsidR="00000000" w:rsidDel="00000000" w:rsidP="00000000" w:rsidRDefault="00000000" w:rsidRPr="00000000" w14:paraId="00000027">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w:t>
            </w:r>
          </w:p>
        </w:tc>
        <w:tc>
          <w:tcPr>
            <w:vAlign w:val="center"/>
          </w:tcPr>
          <w:p w:rsidR="00000000" w:rsidDel="00000000" w:rsidP="00000000" w:rsidRDefault="00000000" w:rsidRPr="00000000" w14:paraId="00000028">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w:t>
            </w:r>
          </w:p>
        </w:tc>
        <w:tc>
          <w:tcPr>
            <w:vAlign w:val="center"/>
          </w:tcPr>
          <w:p w:rsidR="00000000" w:rsidDel="00000000" w:rsidP="00000000" w:rsidRDefault="00000000" w:rsidRPr="00000000" w14:paraId="00000029">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w:t>
            </w:r>
          </w:p>
        </w:tc>
        <w:tc>
          <w:tcPr>
            <w:vAlign w:val="top"/>
          </w:tcPr>
          <w:p w:rsidR="00000000" w:rsidDel="00000000" w:rsidP="00000000" w:rsidRDefault="00000000" w:rsidRPr="00000000" w14:paraId="0000002A">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w:t>
            </w:r>
          </w:p>
        </w:tc>
        <w:tc>
          <w:tcPr>
            <w:vAlign w:val="center"/>
          </w:tcPr>
          <w:p w:rsidR="00000000" w:rsidDel="00000000" w:rsidP="00000000" w:rsidRDefault="00000000" w:rsidRPr="00000000" w14:paraId="0000002B">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w:t>
            </w:r>
          </w:p>
        </w:tc>
        <w:tc>
          <w:tcPr>
            <w:vAlign w:val="center"/>
          </w:tcPr>
          <w:p w:rsidR="00000000" w:rsidDel="00000000" w:rsidP="00000000" w:rsidRDefault="00000000" w:rsidRPr="00000000" w14:paraId="0000002C">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(f)</w:t>
            </w:r>
          </w:p>
        </w:tc>
        <w:tc>
          <w:tcPr>
            <w:vAlign w:val="center"/>
          </w:tcPr>
          <w:p w:rsidR="00000000" w:rsidDel="00000000" w:rsidP="00000000" w:rsidRDefault="00000000" w:rsidRPr="00000000" w14:paraId="0000002D">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(g)</w:t>
            </w:r>
          </w:p>
        </w:tc>
        <w:tc>
          <w:tcPr>
            <w:vAlign w:val="center"/>
          </w:tcPr>
          <w:p w:rsidR="00000000" w:rsidDel="00000000" w:rsidP="00000000" w:rsidRDefault="00000000" w:rsidRPr="00000000" w14:paraId="0000002E">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(h)</w:t>
            </w:r>
          </w:p>
        </w:tc>
      </w:tr>
      <w:tr>
        <w:trPr>
          <w:trHeight w:val="560" w:hRule="atLeast"/>
        </w:trPr>
        <w:tc>
          <w:tcPr>
            <w:vAlign w:val="top"/>
          </w:tcPr>
          <w:p w:rsidR="00000000" w:rsidDel="00000000" w:rsidP="00000000" w:rsidRDefault="00000000" w:rsidRPr="00000000" w14:paraId="0000002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01</w:t>
            </w:r>
          </w:p>
        </w:tc>
        <w:tc>
          <w:tcPr>
            <w:vAlign w:val="top"/>
          </w:tcPr>
          <w:p w:rsidR="00000000" w:rsidDel="00000000" w:rsidP="00000000" w:rsidRDefault="00000000" w:rsidRPr="00000000" w14:paraId="0000003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Lodge</w:t>
            </w:r>
          </w:p>
        </w:tc>
        <w:tc>
          <w:tcPr>
            <w:vAlign w:val="top"/>
          </w:tcPr>
          <w:p w:rsidR="00000000" w:rsidDel="00000000" w:rsidP="00000000" w:rsidRDefault="00000000" w:rsidRPr="00000000" w14:paraId="0000003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Fire</w:t>
            </w:r>
          </w:p>
        </w:tc>
        <w:tc>
          <w:tcPr>
            <w:vAlign w:val="top"/>
          </w:tcPr>
          <w:p w:rsidR="00000000" w:rsidDel="00000000" w:rsidP="00000000" w:rsidRDefault="00000000" w:rsidRPr="00000000" w14:paraId="0000003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Physical</w:t>
            </w:r>
          </w:p>
        </w:tc>
        <w:tc>
          <w:tcPr>
            <w:vAlign w:val="top"/>
          </w:tcPr>
          <w:p w:rsidR="00000000" w:rsidDel="00000000" w:rsidP="00000000" w:rsidRDefault="00000000" w:rsidRPr="00000000" w14:paraId="0000003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As per the lodge fire risk assessment.</w:t>
            </w:r>
          </w:p>
          <w:p w:rsidR="00000000" w:rsidDel="00000000" w:rsidP="00000000" w:rsidRDefault="00000000" w:rsidRPr="00000000" w14:paraId="00000034">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Everyone will be briefed on actions to be taken, within the first hour of arrival at hotel.</w:t>
            </w:r>
          </w:p>
          <w:p w:rsidR="00000000" w:rsidDel="00000000" w:rsidP="00000000" w:rsidRDefault="00000000" w:rsidRPr="00000000" w14:paraId="0000003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No</w:t>
            </w:r>
          </w:p>
        </w:tc>
        <w:tc>
          <w:tcPr>
            <w:vAlign w:val="top"/>
          </w:tcPr>
          <w:p w:rsidR="00000000" w:rsidDel="00000000" w:rsidP="00000000" w:rsidRDefault="00000000" w:rsidRPr="00000000" w14:paraId="0000003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Everyone will be briefed that all rooms are to be kept tidy, and all electrical appliances are to be switched off when not in use or they have vacated the room.</w:t>
            </w:r>
          </w:p>
        </w:tc>
        <w:tc>
          <w:tcPr>
            <w:vAlign w:val="top"/>
          </w:tcPr>
          <w:p w:rsidR="00000000" w:rsidDel="00000000" w:rsidP="00000000" w:rsidRDefault="00000000" w:rsidRPr="00000000" w14:paraId="0000003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Yes</w:t>
            </w:r>
          </w:p>
        </w:tc>
      </w:tr>
      <w:tr>
        <w:trPr>
          <w:trHeight w:val="560" w:hRule="atLeast"/>
        </w:trPr>
        <w:tc>
          <w:tcPr>
            <w:vAlign w:val="top"/>
          </w:tcPr>
          <w:p w:rsidR="00000000" w:rsidDel="00000000" w:rsidP="00000000" w:rsidRDefault="00000000" w:rsidRPr="00000000" w14:paraId="0000003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02</w:t>
            </w:r>
          </w:p>
        </w:tc>
        <w:tc>
          <w:tcPr>
            <w:vAlign w:val="top"/>
          </w:tcPr>
          <w:p w:rsidR="00000000" w:rsidDel="00000000" w:rsidP="00000000" w:rsidRDefault="00000000" w:rsidRPr="00000000" w14:paraId="0000003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Lodge</w:t>
            </w:r>
          </w:p>
        </w:tc>
        <w:tc>
          <w:tcPr>
            <w:vAlign w:val="top"/>
          </w:tcPr>
          <w:p w:rsidR="00000000" w:rsidDel="00000000" w:rsidP="00000000" w:rsidRDefault="00000000" w:rsidRPr="00000000" w14:paraId="0000003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General</w:t>
            </w:r>
          </w:p>
        </w:tc>
        <w:tc>
          <w:tcPr>
            <w:vAlign w:val="top"/>
          </w:tcPr>
          <w:p w:rsidR="00000000" w:rsidDel="00000000" w:rsidP="00000000" w:rsidRDefault="00000000" w:rsidRPr="00000000" w14:paraId="0000003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Physical</w:t>
            </w:r>
          </w:p>
        </w:tc>
        <w:tc>
          <w:tcPr>
            <w:vAlign w:val="top"/>
          </w:tcPr>
          <w:p w:rsidR="00000000" w:rsidDel="00000000" w:rsidP="00000000" w:rsidRDefault="00000000" w:rsidRPr="00000000" w14:paraId="0000003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A full brief will be given on arrival to include expected and accepted standards of behaviour. i.e.</w:t>
            </w:r>
          </w:p>
          <w:p w:rsidR="00000000" w:rsidDel="00000000" w:rsidP="00000000" w:rsidRDefault="00000000" w:rsidRPr="00000000" w14:paraId="0000003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No running in or around the lodge, no leaving bags in corridors. Storing the ski equipment in the allocated storage space and being respectful to other users, visitors and staff.</w:t>
            </w:r>
          </w:p>
        </w:tc>
        <w:tc>
          <w:tcPr>
            <w:vAlign w:val="top"/>
          </w:tcPr>
          <w:p w:rsidR="00000000" w:rsidDel="00000000" w:rsidP="00000000" w:rsidRDefault="00000000" w:rsidRPr="00000000" w14:paraId="0000004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Yes</w:t>
            </w:r>
          </w:p>
        </w:tc>
        <w:tc>
          <w:tcPr>
            <w:vAlign w:val="top"/>
          </w:tcPr>
          <w:p w:rsidR="00000000" w:rsidDel="00000000" w:rsidP="00000000" w:rsidRDefault="00000000" w:rsidRPr="00000000" w14:paraId="00000041">
            <w:pPr>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2">
            <w:pPr>
              <w:jc w:val="center"/>
              <w:rPr>
                <w:rFonts w:ascii="Arial" w:cs="Arial" w:eastAsia="Arial" w:hAnsi="Arial"/>
                <w:vertAlign w:val="baseline"/>
              </w:rPr>
            </w:pPr>
            <w:r w:rsidDel="00000000" w:rsidR="00000000" w:rsidRPr="00000000">
              <w:rPr>
                <w:rtl w:val="0"/>
              </w:rPr>
            </w:r>
          </w:p>
        </w:tc>
      </w:tr>
      <w:tr>
        <w:trPr>
          <w:trHeight w:val="560" w:hRule="atLeast"/>
        </w:trPr>
        <w:tc>
          <w:tcPr>
            <w:vAlign w:val="top"/>
          </w:tcPr>
          <w:p w:rsidR="00000000" w:rsidDel="00000000" w:rsidP="00000000" w:rsidRDefault="00000000" w:rsidRPr="00000000" w14:paraId="0000004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03</w:t>
            </w:r>
          </w:p>
        </w:tc>
        <w:tc>
          <w:tcPr>
            <w:vAlign w:val="top"/>
          </w:tcPr>
          <w:p w:rsidR="00000000" w:rsidDel="00000000" w:rsidP="00000000" w:rsidRDefault="00000000" w:rsidRPr="00000000" w14:paraId="0000004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Lodge</w:t>
            </w:r>
          </w:p>
        </w:tc>
        <w:tc>
          <w:tcPr>
            <w:vAlign w:val="top"/>
          </w:tcPr>
          <w:p w:rsidR="00000000" w:rsidDel="00000000" w:rsidP="00000000" w:rsidRDefault="00000000" w:rsidRPr="00000000" w14:paraId="0000004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Security</w:t>
            </w:r>
          </w:p>
        </w:tc>
        <w:tc>
          <w:tcPr>
            <w:vAlign w:val="top"/>
          </w:tcPr>
          <w:p w:rsidR="00000000" w:rsidDel="00000000" w:rsidP="00000000" w:rsidRDefault="00000000" w:rsidRPr="00000000" w14:paraId="0000004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Physical</w:t>
            </w:r>
          </w:p>
        </w:tc>
        <w:tc>
          <w:tcPr>
            <w:vAlign w:val="top"/>
          </w:tcPr>
          <w:p w:rsidR="00000000" w:rsidDel="00000000" w:rsidP="00000000" w:rsidRDefault="00000000" w:rsidRPr="00000000" w14:paraId="0000004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No student is allowed to leave the facility without the permission of the directing staff.</w:t>
            </w:r>
          </w:p>
          <w:p w:rsidR="00000000" w:rsidDel="00000000" w:rsidP="00000000" w:rsidRDefault="00000000" w:rsidRPr="00000000" w14:paraId="0000004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Every member of staff will be in procession of a room list of all the students and the students will be informed of the pastoral staffs’ locations.</w:t>
            </w:r>
          </w:p>
          <w:p w:rsidR="00000000" w:rsidDel="00000000" w:rsidP="00000000" w:rsidRDefault="00000000" w:rsidRPr="00000000" w14:paraId="0000004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Valuables must be secured and doors locked when no one is in the room.</w:t>
            </w:r>
          </w:p>
          <w:p w:rsidR="00000000" w:rsidDel="00000000" w:rsidP="00000000" w:rsidRDefault="00000000" w:rsidRPr="00000000" w14:paraId="0000004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Bed checks will be made and main doors secured for the night after the checks. </w:t>
            </w:r>
          </w:p>
        </w:tc>
        <w:tc>
          <w:tcPr>
            <w:vAlign w:val="top"/>
          </w:tcPr>
          <w:p w:rsidR="00000000" w:rsidDel="00000000" w:rsidP="00000000" w:rsidRDefault="00000000" w:rsidRPr="00000000" w14:paraId="0000004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Yes</w:t>
            </w:r>
          </w:p>
        </w:tc>
        <w:tc>
          <w:tcPr>
            <w:vAlign w:val="top"/>
          </w:tcPr>
          <w:p w:rsidR="00000000" w:rsidDel="00000000" w:rsidP="00000000" w:rsidRDefault="00000000" w:rsidRPr="00000000" w14:paraId="0000004C">
            <w:pPr>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D">
            <w:pPr>
              <w:jc w:val="center"/>
              <w:rPr>
                <w:rFonts w:ascii="Arial" w:cs="Arial" w:eastAsia="Arial" w:hAnsi="Arial"/>
                <w:vertAlign w:val="baseline"/>
              </w:rPr>
            </w:pPr>
            <w:r w:rsidDel="00000000" w:rsidR="00000000" w:rsidRPr="00000000">
              <w:rPr>
                <w:rtl w:val="0"/>
              </w:rPr>
            </w:r>
          </w:p>
        </w:tc>
      </w:tr>
      <w:tr>
        <w:trPr>
          <w:trHeight w:val="560" w:hRule="atLeast"/>
        </w:trPr>
        <w:tc>
          <w:tcPr>
            <w:vAlign w:val="top"/>
          </w:tcPr>
          <w:p w:rsidR="00000000" w:rsidDel="00000000" w:rsidP="00000000" w:rsidRDefault="00000000" w:rsidRPr="00000000" w14:paraId="0000004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09</w:t>
            </w:r>
          </w:p>
        </w:tc>
        <w:tc>
          <w:tcPr>
            <w:vAlign w:val="top"/>
          </w:tcPr>
          <w:p w:rsidR="00000000" w:rsidDel="00000000" w:rsidP="00000000" w:rsidRDefault="00000000" w:rsidRPr="00000000" w14:paraId="0000004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General</w:t>
            </w:r>
          </w:p>
        </w:tc>
        <w:tc>
          <w:tcPr>
            <w:vAlign w:val="top"/>
          </w:tcPr>
          <w:p w:rsidR="00000000" w:rsidDel="00000000" w:rsidP="00000000" w:rsidRDefault="00000000" w:rsidRPr="00000000" w14:paraId="0000005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Drugs, Smoking and Alcohol</w:t>
            </w:r>
          </w:p>
        </w:tc>
        <w:tc>
          <w:tcPr>
            <w:vAlign w:val="top"/>
          </w:tcPr>
          <w:p w:rsidR="00000000" w:rsidDel="00000000" w:rsidP="00000000" w:rsidRDefault="00000000" w:rsidRPr="00000000" w14:paraId="0000005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Physical</w:t>
            </w:r>
          </w:p>
        </w:tc>
        <w:tc>
          <w:tcPr>
            <w:vAlign w:val="top"/>
          </w:tcPr>
          <w:p w:rsidR="00000000" w:rsidDel="00000000" w:rsidP="00000000" w:rsidRDefault="00000000" w:rsidRPr="00000000" w14:paraId="0000005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School policy is to be adhered to.</w:t>
            </w:r>
          </w:p>
          <w:p w:rsidR="00000000" w:rsidDel="00000000" w:rsidP="00000000" w:rsidRDefault="00000000" w:rsidRPr="00000000" w14:paraId="0000005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There is a zero tolerance on all drugs, smoking and alcohol.</w:t>
            </w:r>
          </w:p>
          <w:p w:rsidR="00000000" w:rsidDel="00000000" w:rsidP="00000000" w:rsidRDefault="00000000" w:rsidRPr="00000000" w14:paraId="0000005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No students are to leave the venue without permission.</w:t>
            </w:r>
          </w:p>
        </w:tc>
        <w:tc>
          <w:tcPr>
            <w:vAlign w:val="top"/>
          </w:tcPr>
          <w:p w:rsidR="00000000" w:rsidDel="00000000" w:rsidP="00000000" w:rsidRDefault="00000000" w:rsidRPr="00000000" w14:paraId="0000005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No</w:t>
            </w:r>
          </w:p>
        </w:tc>
        <w:tc>
          <w:tcPr>
            <w:vAlign w:val="top"/>
          </w:tcPr>
          <w:p w:rsidR="00000000" w:rsidDel="00000000" w:rsidP="00000000" w:rsidRDefault="00000000" w:rsidRPr="00000000" w14:paraId="0000005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Cadets are to be under the supervision of members of staff when not participating in the activity.</w:t>
            </w:r>
          </w:p>
        </w:tc>
        <w:tc>
          <w:tcPr>
            <w:vAlign w:val="top"/>
          </w:tcPr>
          <w:p w:rsidR="00000000" w:rsidDel="00000000" w:rsidP="00000000" w:rsidRDefault="00000000" w:rsidRPr="00000000" w14:paraId="0000005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Yes</w:t>
            </w:r>
          </w:p>
        </w:tc>
      </w:tr>
      <w:tr>
        <w:trPr>
          <w:trHeight w:val="560" w:hRule="atLeast"/>
        </w:trPr>
        <w:tc>
          <w:tcPr>
            <w:vAlign w:val="top"/>
          </w:tcPr>
          <w:p w:rsidR="00000000" w:rsidDel="00000000" w:rsidP="00000000" w:rsidRDefault="00000000" w:rsidRPr="00000000" w14:paraId="0000005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11</w:t>
            </w:r>
          </w:p>
        </w:tc>
        <w:tc>
          <w:tcPr>
            <w:vAlign w:val="top"/>
          </w:tcPr>
          <w:p w:rsidR="00000000" w:rsidDel="00000000" w:rsidP="00000000" w:rsidRDefault="00000000" w:rsidRPr="00000000" w14:paraId="0000005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Swimming</w:t>
            </w:r>
          </w:p>
        </w:tc>
        <w:tc>
          <w:tcPr>
            <w:vAlign w:val="top"/>
          </w:tcPr>
          <w:p w:rsidR="00000000" w:rsidDel="00000000" w:rsidP="00000000" w:rsidRDefault="00000000" w:rsidRPr="00000000" w14:paraId="0000005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Drowning</w:t>
            </w:r>
          </w:p>
        </w:tc>
        <w:tc>
          <w:tcPr>
            <w:vAlign w:val="top"/>
          </w:tcPr>
          <w:p w:rsidR="00000000" w:rsidDel="00000000" w:rsidP="00000000" w:rsidRDefault="00000000" w:rsidRPr="00000000" w14:paraId="0000005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Physical</w:t>
            </w:r>
          </w:p>
        </w:tc>
        <w:tc>
          <w:tcPr>
            <w:vAlign w:val="top"/>
          </w:tcPr>
          <w:p w:rsidR="00000000" w:rsidDel="00000000" w:rsidP="00000000" w:rsidRDefault="00000000" w:rsidRPr="00000000" w14:paraId="0000005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As per the Swimming Pools Risk Assessment.</w:t>
            </w:r>
          </w:p>
          <w:p w:rsidR="00000000" w:rsidDel="00000000" w:rsidP="00000000" w:rsidRDefault="00000000" w:rsidRPr="00000000" w14:paraId="0000005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No lone swimming.</w:t>
            </w:r>
          </w:p>
          <w:p w:rsidR="00000000" w:rsidDel="00000000" w:rsidP="00000000" w:rsidRDefault="00000000" w:rsidRPr="00000000" w14:paraId="0000005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No swimming within an hour of consuming food.</w:t>
            </w:r>
          </w:p>
        </w:tc>
        <w:tc>
          <w:tcPr>
            <w:vAlign w:val="top"/>
          </w:tcPr>
          <w:p w:rsidR="00000000" w:rsidDel="00000000" w:rsidP="00000000" w:rsidRDefault="00000000" w:rsidRPr="00000000" w14:paraId="0000005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Yes</w:t>
            </w:r>
          </w:p>
        </w:tc>
        <w:tc>
          <w:tcPr>
            <w:vAlign w:val="top"/>
          </w:tcPr>
          <w:p w:rsidR="00000000" w:rsidDel="00000000" w:rsidP="00000000" w:rsidRDefault="00000000" w:rsidRPr="00000000" w14:paraId="00000060">
            <w:pPr>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1">
            <w:pPr>
              <w:jc w:val="center"/>
              <w:rPr>
                <w:rFonts w:ascii="Arial" w:cs="Arial" w:eastAsia="Arial" w:hAnsi="Arial"/>
                <w:vertAlign w:val="baseline"/>
              </w:rPr>
            </w:pPr>
            <w:r w:rsidDel="00000000" w:rsidR="00000000" w:rsidRPr="00000000">
              <w:rPr>
                <w:rtl w:val="0"/>
              </w:rPr>
            </w:r>
          </w:p>
        </w:tc>
      </w:tr>
      <w:tr>
        <w:trPr>
          <w:trHeight w:val="560" w:hRule="atLeast"/>
        </w:trPr>
        <w:tc>
          <w:tcPr>
            <w:vAlign w:val="top"/>
          </w:tcPr>
          <w:p w:rsidR="00000000" w:rsidDel="00000000" w:rsidP="00000000" w:rsidRDefault="00000000" w:rsidRPr="00000000" w14:paraId="0000006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12</w:t>
            </w:r>
          </w:p>
        </w:tc>
        <w:tc>
          <w:tcPr>
            <w:vAlign w:val="top"/>
          </w:tcPr>
          <w:p w:rsidR="00000000" w:rsidDel="00000000" w:rsidP="00000000" w:rsidRDefault="00000000" w:rsidRPr="00000000" w14:paraId="0000006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Welfare</w:t>
            </w:r>
          </w:p>
        </w:tc>
        <w:tc>
          <w:tcPr>
            <w:vAlign w:val="top"/>
          </w:tcPr>
          <w:p w:rsidR="00000000" w:rsidDel="00000000" w:rsidP="00000000" w:rsidRDefault="00000000" w:rsidRPr="00000000" w14:paraId="0000006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Bullying</w:t>
            </w:r>
          </w:p>
        </w:tc>
        <w:tc>
          <w:tcPr>
            <w:vAlign w:val="top"/>
          </w:tcPr>
          <w:p w:rsidR="00000000" w:rsidDel="00000000" w:rsidP="00000000" w:rsidRDefault="00000000" w:rsidRPr="00000000" w14:paraId="0000006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Emotional</w:t>
            </w:r>
          </w:p>
          <w:p w:rsidR="00000000" w:rsidDel="00000000" w:rsidP="00000000" w:rsidRDefault="00000000" w:rsidRPr="00000000" w14:paraId="0000006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Physical</w:t>
            </w:r>
          </w:p>
        </w:tc>
        <w:tc>
          <w:tcPr>
            <w:vAlign w:val="top"/>
          </w:tcPr>
          <w:p w:rsidR="00000000" w:rsidDel="00000000" w:rsidP="00000000" w:rsidRDefault="00000000" w:rsidRPr="00000000" w14:paraId="0000006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School policy on anti-bullying to be in place.</w:t>
            </w:r>
          </w:p>
          <w:p w:rsidR="00000000" w:rsidDel="00000000" w:rsidP="00000000" w:rsidRDefault="00000000" w:rsidRPr="00000000" w14:paraId="0000006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Staff to be aware of any health and welfare issues of pupils on trips.</w:t>
            </w:r>
          </w:p>
          <w:p w:rsidR="00000000" w:rsidDel="00000000" w:rsidP="00000000" w:rsidRDefault="00000000" w:rsidRPr="00000000" w14:paraId="0000006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Any illness or injury that prevents a pupil from participating on an activity, there must be a member of staff that remains with them.</w:t>
            </w:r>
          </w:p>
          <w:p w:rsidR="00000000" w:rsidDel="00000000" w:rsidP="00000000" w:rsidRDefault="00000000" w:rsidRPr="00000000" w14:paraId="0000006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Expedition leader is to inform parents of any student admitted to hospital and to ensure that all relevant care is given to the student.</w:t>
            </w:r>
          </w:p>
        </w:tc>
        <w:tc>
          <w:tcPr>
            <w:vAlign w:val="top"/>
          </w:tcPr>
          <w:p w:rsidR="00000000" w:rsidDel="00000000" w:rsidP="00000000" w:rsidRDefault="00000000" w:rsidRPr="00000000" w14:paraId="0000006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Yes</w:t>
            </w:r>
          </w:p>
        </w:tc>
        <w:tc>
          <w:tcPr>
            <w:vAlign w:val="top"/>
          </w:tcPr>
          <w:p w:rsidR="00000000" w:rsidDel="00000000" w:rsidP="00000000" w:rsidRDefault="00000000" w:rsidRPr="00000000" w14:paraId="0000006C">
            <w:pPr>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D">
            <w:pPr>
              <w:jc w:val="cente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E">
      <w:pPr>
        <w:jc w:val="center"/>
        <w:rPr>
          <w:rFonts w:ascii="Arial" w:cs="Arial" w:eastAsia="Arial" w:hAnsi="Arial"/>
          <w:vertAlign w:val="baseline"/>
        </w:rPr>
      </w:pPr>
      <w:r w:rsidDel="00000000" w:rsidR="00000000" w:rsidRPr="00000000">
        <w:rPr>
          <w:rtl w:val="0"/>
        </w:rPr>
      </w:r>
    </w:p>
    <w:tbl>
      <w:tblPr>
        <w:tblStyle w:val="Table3"/>
        <w:tblW w:w="14786.0" w:type="dxa"/>
        <w:jc w:val="left"/>
        <w:tblInd w:w="0.0" w:type="dxa"/>
        <w:tblLayout w:type="fixed"/>
        <w:tblLook w:val="0000"/>
      </w:tblPr>
      <w:tblGrid>
        <w:gridCol w:w="3793"/>
        <w:gridCol w:w="3259"/>
        <w:gridCol w:w="3260"/>
        <w:gridCol w:w="1516"/>
        <w:gridCol w:w="2958"/>
        <w:tblGridChange w:id="0">
          <w:tblGrid>
            <w:gridCol w:w="3793"/>
            <w:gridCol w:w="3259"/>
            <w:gridCol w:w="3260"/>
            <w:gridCol w:w="1516"/>
            <w:gridCol w:w="2958"/>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Authorising Officer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Post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Signature</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Existing and Additional Controls Agreed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Capt Jane Jowett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Expedition Leader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jc w:val="center"/>
              <w:rPr>
                <w:rFonts w:ascii="Arial" w:cs="Arial" w:eastAsia="Arial" w:hAnsi="Arial"/>
                <w:sz w:val="18"/>
                <w:szCs w:val="18"/>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rPr>
                <w:rFonts w:ascii="Arial" w:cs="Arial" w:eastAsia="Arial" w:hAnsi="Arial"/>
                <w:b w:val="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Major D Watt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Contingent Commander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jc w:val="center"/>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jc w:val="center"/>
              <w:rPr>
                <w:rFonts w:ascii="Arial" w:cs="Arial" w:eastAsia="Arial" w:hAnsi="Arial"/>
                <w:sz w:val="18"/>
                <w:szCs w:val="18"/>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rtl w:val="0"/>
              </w:rPr>
              <w:t xml:space="preserve">Additional Controls Implemented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Lt N Berry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Contingent Officer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jc w:val="center"/>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jc w:val="center"/>
              <w:rPr>
                <w:rFonts w:ascii="Arial" w:cs="Arial" w:eastAsia="Arial" w:hAnsi="Arial"/>
                <w:sz w:val="18"/>
                <w:szCs w:val="18"/>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rPr>
                <w:rFonts w:ascii="Arial" w:cs="Arial" w:eastAsia="Arial" w:hAnsi="Arial"/>
                <w:b w:val="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Capt B Craig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Contingent Officer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jc w:val="center"/>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jc w:val="center"/>
              <w:rPr>
                <w:rFonts w:ascii="Arial" w:cs="Arial" w:eastAsia="Arial" w:hAnsi="Arial"/>
                <w:sz w:val="18"/>
                <w:szCs w:val="18"/>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rPr>
                <w:rFonts w:ascii="Arial" w:cs="Arial" w:eastAsia="Arial" w:hAnsi="Arial"/>
                <w:b w:val="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Miss</w:t>
            </w:r>
            <w:r w:rsidDel="00000000" w:rsidR="00000000" w:rsidRPr="00000000">
              <w:rPr>
                <w:rFonts w:ascii="Arial" w:cs="Arial" w:eastAsia="Arial" w:hAnsi="Arial"/>
                <w:sz w:val="18"/>
                <w:szCs w:val="18"/>
                <w:vertAlign w:val="baseline"/>
                <w:rtl w:val="0"/>
              </w:rPr>
              <w:t xml:space="preserve"> V Jowett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Contingent Officer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jc w:val="center"/>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jc w:val="center"/>
              <w:rPr>
                <w:rFonts w:ascii="Arial" w:cs="Arial" w:eastAsia="Arial" w:hAnsi="Arial"/>
                <w:sz w:val="18"/>
                <w:szCs w:val="18"/>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rPr>
                <w:rFonts w:ascii="Arial" w:cs="Arial" w:eastAsia="Arial" w:hAnsi="Arial"/>
                <w:b w:val="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Mr D Hope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Ski Instructor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jc w:val="center"/>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jc w:val="center"/>
              <w:rPr>
                <w:rFonts w:ascii="Arial" w:cs="Arial" w:eastAsia="Arial" w:hAnsi="Arial"/>
                <w:sz w:val="18"/>
                <w:szCs w:val="18"/>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rPr>
                <w:rFonts w:ascii="Arial" w:cs="Arial" w:eastAsia="Arial" w:hAnsi="Arial"/>
                <w:b w:val="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Mr A Kilmowicz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Ski Instructor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jc w:val="center"/>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jc w:val="center"/>
              <w:rPr>
                <w:rFonts w:ascii="Arial" w:cs="Arial" w:eastAsia="Arial" w:hAnsi="Arial"/>
                <w:sz w:val="18"/>
                <w:szCs w:val="18"/>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rPr>
                <w:rFonts w:ascii="Arial" w:cs="Arial" w:eastAsia="Arial" w:hAnsi="Arial"/>
                <w:b w:val="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Mr M Beveridge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Ski Instructor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jc w:val="center"/>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jc w:val="center"/>
              <w:rPr>
                <w:rFonts w:ascii="Arial" w:cs="Arial" w:eastAsia="Arial" w:hAnsi="Arial"/>
                <w:sz w:val="18"/>
                <w:szCs w:val="18"/>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rPr>
                <w:rFonts w:ascii="Arial" w:cs="Arial" w:eastAsia="Arial" w:hAnsi="Arial"/>
                <w:b w:val="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Mr T Chandler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Ski Instructor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jc w:val="center"/>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jc w:val="center"/>
              <w:rPr>
                <w:rFonts w:ascii="Arial" w:cs="Arial" w:eastAsia="Arial" w:hAnsi="Arial"/>
                <w:sz w:val="18"/>
                <w:szCs w:val="18"/>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rPr>
                <w:rFonts w:ascii="Arial" w:cs="Arial" w:eastAsia="Arial" w:hAnsi="Arial"/>
                <w:b w:val="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Ms P Hayward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Ski Instructor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jc w:val="center"/>
              <w:rPr>
                <w:rFonts w:ascii="Arial" w:cs="Arial" w:eastAsia="Arial" w:hAnsi="Arial"/>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jc w:val="cente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A6">
      <w:pPr>
        <w:rPr>
          <w:vertAlign w:val="baseline"/>
        </w:rPr>
      </w:pPr>
      <w:r w:rsidDel="00000000" w:rsidR="00000000" w:rsidRPr="00000000">
        <w:rPr>
          <w:rtl w:val="0"/>
        </w:rPr>
      </w:r>
    </w:p>
    <w:p w:rsidR="00000000" w:rsidDel="00000000" w:rsidP="00000000" w:rsidRDefault="00000000" w:rsidRPr="00000000" w14:paraId="000000A7">
      <w:pPr>
        <w:rPr>
          <w:vertAlign w:val="baseline"/>
        </w:rPr>
      </w:pPr>
      <w:r w:rsidDel="00000000" w:rsidR="00000000" w:rsidRPr="00000000">
        <w:rPr>
          <w:rtl w:val="0"/>
        </w:rPr>
      </w:r>
    </w:p>
    <w:sectPr>
      <w:footerReference r:id="rId7" w:type="default"/>
      <w:pgSz w:h="11906" w:w="16838"/>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right" w:pos="7938"/>
        <w:tab w:val="right" w:pos="14459"/>
      </w:tabs>
      <w:spacing w:after="0" w:before="0" w:line="240" w:lineRule="auto"/>
      <w:ind w:left="0" w:right="56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 xml:space="preserve">JSP 375 Pt. 2 Vol 1 Annex A (V1.0 Dec 14)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residual risk remains consult Chain of Command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